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3E" w:rsidRDefault="0060673E" w:rsidP="0060673E">
      <w:pPr>
        <w:pStyle w:val="a3"/>
        <w:shd w:val="clear" w:color="auto" w:fill="FFFFFF"/>
        <w:spacing w:before="0" w:beforeAutospacing="0" w:after="150" w:afterAutospacing="0" w:line="360" w:lineRule="atLeast"/>
        <w:jc w:val="center"/>
        <w:rPr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3DD5989" wp14:editId="7DC0975C">
            <wp:simplePos x="0" y="0"/>
            <wp:positionH relativeFrom="column">
              <wp:posOffset>4101465</wp:posOffset>
            </wp:positionH>
            <wp:positionV relativeFrom="paragraph">
              <wp:posOffset>-329565</wp:posOffset>
            </wp:positionV>
            <wp:extent cx="2058035" cy="1542415"/>
            <wp:effectExtent l="0" t="0" r="0" b="635"/>
            <wp:wrapThrough wrapText="bothSides">
              <wp:wrapPolygon edited="0">
                <wp:start x="0" y="0"/>
                <wp:lineTo x="0" y="21342"/>
                <wp:lineTo x="21393" y="21342"/>
                <wp:lineTo x="21393" y="0"/>
                <wp:lineTo x="0" y="0"/>
              </wp:wrapPolygon>
            </wp:wrapThrough>
            <wp:docPr id="5" name="Рисунок 5" descr="http://5.berschool.ru/upload/bersc5_new/images/big/2d/ab/2dabaf4c4a79a94ba586035c7d221a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5.berschool.ru/upload/bersc5_new/images/big/2d/ab/2dabaf4c4a79a94ba586035c7d221a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673E">
        <w:rPr>
          <w:color w:val="000000"/>
          <w:sz w:val="40"/>
          <w:szCs w:val="40"/>
        </w:rPr>
        <w:t xml:space="preserve">Всероссийский открытый урок </w:t>
      </w:r>
    </w:p>
    <w:p w:rsidR="0060673E" w:rsidRPr="0060673E" w:rsidRDefault="0060673E" w:rsidP="0060673E">
      <w:pPr>
        <w:pStyle w:val="a3"/>
        <w:shd w:val="clear" w:color="auto" w:fill="FFFFFF"/>
        <w:spacing w:before="0" w:beforeAutospacing="0" w:after="150" w:afterAutospacing="0" w:line="360" w:lineRule="atLeast"/>
        <w:jc w:val="center"/>
        <w:rPr>
          <w:color w:val="000000"/>
          <w:sz w:val="40"/>
          <w:szCs w:val="40"/>
        </w:rPr>
      </w:pPr>
      <w:r w:rsidRPr="0060673E">
        <w:rPr>
          <w:color w:val="000000"/>
          <w:sz w:val="40"/>
          <w:szCs w:val="40"/>
        </w:rPr>
        <w:t>«ПОМНИТЬ – ЗНАЧИТ ЗНАТЬ»</w:t>
      </w:r>
      <w:r w:rsidRPr="0060673E">
        <w:rPr>
          <w:noProof/>
        </w:rPr>
        <w:t xml:space="preserve"> </w:t>
      </w:r>
    </w:p>
    <w:p w:rsidR="002931F6" w:rsidRPr="0060673E" w:rsidRDefault="002931F6" w:rsidP="0060673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000000"/>
          <w:sz w:val="32"/>
          <w:szCs w:val="32"/>
        </w:rPr>
      </w:pPr>
      <w:r w:rsidRPr="0060673E">
        <w:rPr>
          <w:color w:val="000000"/>
          <w:sz w:val="32"/>
          <w:szCs w:val="32"/>
        </w:rPr>
        <w:t>1 сентября в 12:0</w:t>
      </w:r>
      <w:r w:rsidR="0060673E">
        <w:rPr>
          <w:color w:val="000000"/>
          <w:sz w:val="32"/>
          <w:szCs w:val="32"/>
        </w:rPr>
        <w:t>0 по московскому времени состоял</w:t>
      </w:r>
      <w:r w:rsidRPr="0060673E">
        <w:rPr>
          <w:color w:val="000000"/>
          <w:sz w:val="32"/>
          <w:szCs w:val="32"/>
        </w:rPr>
        <w:t>ся Всероссийский открытый урок «Помнить – значит знать» для школьников старших классов, посвященный 75-летию Победы в Великой Отечественной войне 1941-1945 годов.</w:t>
      </w:r>
    </w:p>
    <w:p w:rsidR="002931F6" w:rsidRPr="0060673E" w:rsidRDefault="002931F6" w:rsidP="0060673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000000"/>
          <w:sz w:val="32"/>
          <w:szCs w:val="32"/>
        </w:rPr>
      </w:pPr>
      <w:r w:rsidRPr="0060673E">
        <w:rPr>
          <w:color w:val="000000"/>
          <w:sz w:val="32"/>
          <w:szCs w:val="32"/>
        </w:rPr>
        <w:t>Цель урока – сохранение исторической памяти через знание достовер</w:t>
      </w:r>
      <w:r w:rsidR="0060673E">
        <w:rPr>
          <w:color w:val="000000"/>
          <w:sz w:val="32"/>
          <w:szCs w:val="32"/>
        </w:rPr>
        <w:t>ных фактов. В ходе урока состоялось</w:t>
      </w:r>
      <w:r w:rsidRPr="0060673E">
        <w:rPr>
          <w:color w:val="000000"/>
          <w:sz w:val="32"/>
          <w:szCs w:val="32"/>
        </w:rPr>
        <w:t xml:space="preserve"> обсуждение вопросов, связанных с работой школ во время Великой Отечественной войны, важности сохранения исторической памяти и вклада детей в работоспособность производств тыла.</w:t>
      </w:r>
    </w:p>
    <w:p w:rsidR="002931F6" w:rsidRDefault="0060673E" w:rsidP="0060673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Трансляция занятия  проводилось</w:t>
      </w:r>
      <w:r w:rsidR="002931F6" w:rsidRPr="0060673E">
        <w:rPr>
          <w:color w:val="000000"/>
          <w:sz w:val="32"/>
          <w:szCs w:val="32"/>
        </w:rPr>
        <w:t xml:space="preserve"> на официальной странице </w:t>
      </w:r>
      <w:proofErr w:type="spellStart"/>
      <w:r w:rsidR="002931F6" w:rsidRPr="0060673E">
        <w:rPr>
          <w:color w:val="000000"/>
          <w:sz w:val="32"/>
          <w:szCs w:val="32"/>
        </w:rPr>
        <w:t>Минпросвещения</w:t>
      </w:r>
      <w:proofErr w:type="spellEnd"/>
      <w:r w:rsidR="002931F6" w:rsidRPr="0060673E">
        <w:rPr>
          <w:color w:val="000000"/>
          <w:sz w:val="32"/>
          <w:szCs w:val="32"/>
        </w:rPr>
        <w:t xml:space="preserve"> России в социальной сети «</w:t>
      </w:r>
      <w:proofErr w:type="spellStart"/>
      <w:r w:rsidR="002931F6" w:rsidRPr="0060673E">
        <w:rPr>
          <w:color w:val="000000"/>
          <w:sz w:val="32"/>
          <w:szCs w:val="32"/>
        </w:rPr>
        <w:t>ВКонтакте</w:t>
      </w:r>
      <w:proofErr w:type="spellEnd"/>
      <w:r w:rsidR="002931F6" w:rsidRPr="0060673E">
        <w:rPr>
          <w:color w:val="000000"/>
          <w:sz w:val="32"/>
          <w:szCs w:val="32"/>
        </w:rPr>
        <w:t>».</w:t>
      </w:r>
    </w:p>
    <w:p w:rsidR="0060673E" w:rsidRDefault="0060673E" w:rsidP="0060673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Наша школа также приняла участие в открытом уроке.</w:t>
      </w:r>
    </w:p>
    <w:p w:rsidR="0060673E" w:rsidRDefault="0060673E" w:rsidP="0060673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5D7AD274" wp14:editId="1D22FA16">
            <wp:extent cx="2152650" cy="2476500"/>
            <wp:effectExtent l="0" t="0" r="0" b="0"/>
            <wp:docPr id="1" name="Рисунок 1" descr="https://www.lipetskmedia.ru/images/news_/136/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ipetskmedia.ru/images/news_/136/0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63"/>
                    <a:stretch/>
                  </pic:blipFill>
                  <pic:spPr bwMode="auto">
                    <a:xfrm>
                      <a:off x="0" y="0"/>
                      <a:ext cx="21526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color w:val="000000"/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 wp14:anchorId="6C170347" wp14:editId="461A468D">
            <wp:extent cx="1857375" cy="2476498"/>
            <wp:effectExtent l="0" t="0" r="0" b="635"/>
            <wp:docPr id="2" name="Рисунок 2" descr="https://sun9-8.userapi.com/htLtK9H5GFjPy79jkGwyttPqQD0Jaz6bnS63Wg/SOReulQBG8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8.userapi.com/htLtK9H5GFjPy79jkGwyttPqQD0Jaz6bnS63Wg/SOReulQBG8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384" cy="2475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73E" w:rsidRDefault="0060673E" w:rsidP="0060673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65D8D779" wp14:editId="5F52BEC1">
            <wp:extent cx="4382335" cy="2461640"/>
            <wp:effectExtent l="0" t="0" r="0" b="0"/>
            <wp:docPr id="3" name="Рисунок 3" descr="https://sun9-52.userapi.com/XaB0c6v83EESlmnvTpV5uFHsmkbtQaLdsgkJ8Q/KqvShVWgP8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2.userapi.com/XaB0c6v83EESlmnvTpV5uFHsmkbtQaLdsgkJ8Q/KqvShVWgP8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407" cy="246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73E" w:rsidRPr="0060673E" w:rsidRDefault="0060673E" w:rsidP="0060673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000000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5C323766" wp14:editId="197C0E94">
            <wp:extent cx="3143250" cy="2357438"/>
            <wp:effectExtent l="0" t="0" r="0" b="5080"/>
            <wp:docPr id="4" name="Рисунок 4" descr="https://sun9-51.userapi.com/W9GRSnNoY8mpUSHDcZZrjlUmnV3uZuCKfnD-kw/rKG_zoZe1g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1.userapi.com/W9GRSnNoY8mpUSHDcZZrjlUmnV3uZuCKfnD-kw/rKG_zoZe1g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571" cy="2356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A6E" w:rsidRPr="0060673E" w:rsidRDefault="00DD2A6E" w:rsidP="0060673E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DD2A6E" w:rsidRPr="00606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F6"/>
    <w:rsid w:val="002931F6"/>
    <w:rsid w:val="0060673E"/>
    <w:rsid w:val="00DD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6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6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3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Хомченко Татьяна</dc:creator>
  <cp:lastModifiedBy>Хомченко Татьяна</cp:lastModifiedBy>
  <cp:revision>1</cp:revision>
  <dcterms:created xsi:type="dcterms:W3CDTF">2020-09-01T12:28:00Z</dcterms:created>
  <dcterms:modified xsi:type="dcterms:W3CDTF">2020-09-01T12:51:00Z</dcterms:modified>
</cp:coreProperties>
</file>